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theme+xml" PartName="/word/theme/theme1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VIII</w:t>
      </w:r>
    </w:p>
    <w:p w:rsidR="00000000" w:rsidDel="00000000" w:rsidP="00000000" w:rsidRDefault="00000000" w:rsidRPr="00000000" w14:paraId="00000002">
      <w:pPr>
        <w:spacing w:before="24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CARTA DE ANUÊNCIA</w:t>
      </w:r>
    </w:p>
    <w:p w:rsidR="00000000" w:rsidDel="00000000" w:rsidP="00000000" w:rsidRDefault="00000000" w:rsidRPr="00000000" w14:paraId="00000003">
      <w:pPr>
        <w:spacing w:before="24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24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DE PROGRAMA DE OCUPAÇÃO ARTÍSTICA E CULTURAL DO TEATRO CARLOS CÂMARA (TCC) - 2020</w:t>
      </w:r>
    </w:p>
    <w:p w:rsidR="00000000" w:rsidDel="00000000" w:rsidP="00000000" w:rsidRDefault="00000000" w:rsidRPr="00000000" w14:paraId="00000005">
      <w:pPr>
        <w:spacing w:before="24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4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24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24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240" w:line="360" w:lineRule="auto"/>
        <w:jc w:val="both"/>
        <w:rPr/>
      </w:pPr>
      <w:r w:rsidDel="00000000" w:rsidR="00000000" w:rsidRPr="00000000">
        <w:rPr>
          <w:rtl w:val="0"/>
        </w:rPr>
        <w:t xml:space="preserve">Eu, ____________________________________________ declaro anuência à inscrição ora apresentada para participação no Edital de Programa de Ocupação Artística e Cultural do Teatro Carlos Câmara (TCC) - 2020</w:t>
      </w:r>
    </w:p>
    <w:p w:rsidR="00000000" w:rsidDel="00000000" w:rsidP="00000000" w:rsidRDefault="00000000" w:rsidRPr="00000000" w14:paraId="0000000A">
      <w:pPr>
        <w:spacing w:before="24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24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24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24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240" w:line="240" w:lineRule="auto"/>
        <w:jc w:val="center"/>
        <w:rPr/>
      </w:pPr>
      <w:r w:rsidDel="00000000" w:rsidR="00000000" w:rsidRPr="00000000">
        <w:rPr>
          <w:rtl w:val="0"/>
        </w:rPr>
        <w:t xml:space="preserve">Fortaleza(CE) , ______de __________________de 2020.</w:t>
      </w:r>
    </w:p>
    <w:p w:rsidR="00000000" w:rsidDel="00000000" w:rsidP="00000000" w:rsidRDefault="00000000" w:rsidRPr="00000000" w14:paraId="0000000F">
      <w:pPr>
        <w:spacing w:before="24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24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24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