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83" w:lineRule="auto"/>
        <w:ind w:right="559.1338582677173"/>
        <w:jc w:val="both"/>
        <w:rPr>
          <w:rFonts w:ascii="Raleway" w:cs="Raleway" w:eastAsia="Raleway" w:hAnsi="Raleway"/>
          <w:b w:val="1"/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83" w:lineRule="auto"/>
        <w:ind w:right="559.1338582677173"/>
        <w:jc w:val="both"/>
        <w:rPr>
          <w:rFonts w:ascii="Raleway" w:cs="Raleway" w:eastAsia="Raleway" w:hAnsi="Raleway"/>
          <w:b w:val="1"/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83" w:lineRule="auto"/>
        <w:ind w:right="559.1338582677173"/>
        <w:jc w:val="center"/>
        <w:rPr>
          <w:rFonts w:ascii="Nunito" w:cs="Nunito" w:eastAsia="Nunito" w:hAnsi="Nuni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83" w:lineRule="auto"/>
        <w:ind w:right="559.1338582677173"/>
        <w:jc w:val="center"/>
        <w:rPr>
          <w:rFonts w:ascii="Nunito" w:cs="Nunito" w:eastAsia="Nunito" w:hAnsi="Nuni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3" w:line="283" w:lineRule="auto"/>
        <w:ind w:right="559.1338582677173"/>
        <w:jc w:val="center"/>
        <w:rPr>
          <w:rFonts w:ascii="Nunito" w:cs="Nunito" w:eastAsia="Nunito" w:hAnsi="Nuni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83" w:lineRule="auto"/>
        <w:ind w:right="559.1338582677173"/>
        <w:jc w:val="left"/>
        <w:rPr>
          <w:rFonts w:ascii="Nunito" w:cs="Nunito" w:eastAsia="Nunito" w:hAnsi="Nuni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3" w:line="283" w:lineRule="auto"/>
        <w:ind w:right="559.1338582677173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highlight w:val="whit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3" w:line="283" w:lineRule="auto"/>
        <w:ind w:right="559.1338582677173"/>
        <w:jc w:val="center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Preencha este formulário se você discorda de algum resultado da Chamada. Depois, envie-o para o e-mail do tema de seu projeto.</w:t>
      </w:r>
    </w:p>
    <w:p w:rsidR="00000000" w:rsidDel="00000000" w:rsidP="00000000" w:rsidRDefault="00000000" w:rsidRPr="00000000" w14:paraId="00000009">
      <w:pPr>
        <w:widowControl w:val="0"/>
        <w:spacing w:before="43" w:line="283" w:lineRule="auto"/>
        <w:ind w:right="559.1338582677173"/>
        <w:jc w:val="center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1. Preencha corretamente os dados a seguir: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32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Número de inscrição: on-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Nome da pessoa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Telefone de contato: ( 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0">
      <w:pPr>
        <w:keepNext w:val="1"/>
        <w:widowControl w:val="0"/>
        <w:spacing w:after="200" w:line="276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2. Você discorda do resultado de qual dessas etapas do Edital?</w:t>
      </w:r>
    </w:p>
    <w:p w:rsidR="00000000" w:rsidDel="00000000" w:rsidP="00000000" w:rsidRDefault="00000000" w:rsidRPr="00000000" w14:paraId="00000012">
      <w:pPr>
        <w:keepNext w:val="1"/>
        <w:widowControl w:val="0"/>
        <w:numPr>
          <w:ilvl w:val="0"/>
          <w:numId w:val="1"/>
        </w:numPr>
        <w:tabs>
          <w:tab w:val="left" w:leader="none" w:pos="1050"/>
          <w:tab w:val="left" w:leader="none" w:pos="1605"/>
          <w:tab w:val="center" w:leader="none" w:pos="4819"/>
        </w:tabs>
        <w:spacing w:after="0" w:line="276" w:lineRule="auto"/>
        <w:ind w:left="566.9291338582675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HABILITAÇÃO DA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numPr>
          <w:ilvl w:val="0"/>
          <w:numId w:val="1"/>
        </w:numPr>
        <w:tabs>
          <w:tab w:val="left" w:leader="none" w:pos="1050"/>
          <w:tab w:val="left" w:leader="none" w:pos="1605"/>
          <w:tab w:val="center" w:leader="none" w:pos="4819"/>
        </w:tabs>
        <w:spacing w:after="0" w:line="276" w:lineRule="auto"/>
        <w:ind w:left="566.9291338582675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AVALIAÇÃO E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numPr>
          <w:ilvl w:val="0"/>
          <w:numId w:val="1"/>
        </w:numPr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BANCA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ind w:left="566.9291338582675" w:firstLine="0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3. Por que você discorda do resultado? Justifique de forma objetiva.</w:t>
      </w:r>
    </w:p>
    <w:tbl>
      <w:tblPr>
        <w:tblStyle w:val="Table2"/>
        <w:tblW w:w="9690.0" w:type="dxa"/>
        <w:jc w:val="left"/>
        <w:tblInd w:w="-228.070866141732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-194.999999999999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360" w:lineRule="auto"/>
        <w:ind w:left="566.9291338582677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color w:val="666666"/>
          <w:rtl w:val="0"/>
        </w:rPr>
        <w:t xml:space="preserve">Cidade, dia, mês e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566.9291338582677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Ind w:w="-134.999999999999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line="360" w:lineRule="auto"/>
        <w:ind w:left="566.9291338582675" w:firstLine="0"/>
        <w:rPr/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240" w:lineRule="auto"/>
      <w:jc w:val="left"/>
      <w:rPr>
        <w:rFonts w:ascii="Raleway" w:cs="Raleway" w:eastAsia="Raleway" w:hAnsi="Raleway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-881062</wp:posOffset>
          </wp:positionH>
          <wp:positionV relativeFrom="paragraph">
            <wp:posOffset>-342899</wp:posOffset>
          </wp:positionV>
          <wp:extent cx="7565678" cy="1069181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678" cy="106918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L/qajEM45I+tdPyKM8AglHIyw==">CgMxLjA4AHIhMUhDTV9lbk5iT01JQzVjUWkzaHA5cVl0U2FfQnN5SkZW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