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5 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CARTA DE RESPONSABILIDADE E ANUÊNCIA DO GRUPO/COLETIVO</w:t>
      </w:r>
    </w:p>
    <w:p w:rsidR="00000000" w:rsidDel="00000000" w:rsidP="00000000" w:rsidRDefault="00000000" w:rsidRPr="00000000" w14:paraId="00000003">
      <w:pPr>
        <w:spacing w:line="276" w:lineRule="auto"/>
        <w:jc w:val="both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Raleway" w:cs="Raleway" w:eastAsia="Raleway" w:hAnsi="Raleway"/>
          <w:highlight w:val="whit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Preencha os campos abaixo. Em seguida, o(a) responsável e demais integrantes do grupo deverão assinar este documento e </w:t>
      </w:r>
      <w:r w:rsidDel="00000000" w:rsidR="00000000" w:rsidRPr="00000000">
        <w:rPr>
          <w:rFonts w:ascii="Raleway" w:cs="Raleway" w:eastAsia="Raleway" w:hAnsi="Raleway"/>
          <w:highlight w:val="white"/>
          <w:rtl w:val="0"/>
        </w:rPr>
        <w:t xml:space="preserve">enviá-lo para o e-mail da área do projeto.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Raleway" w:cs="Raleway" w:eastAsia="Raleway" w:hAnsi="Raleway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Dados da pessoa responsável pelo grupo/coletivo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Nome completo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before="240" w:line="276" w:lineRule="auto"/>
        <w:ind w:left="-700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RG (carteira de identidade)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0C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00E">
      <w:pPr>
        <w:spacing w:before="240" w:line="276" w:lineRule="auto"/>
        <w:ind w:left="-700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CPF</w:t>
      </w:r>
    </w:p>
    <w:tbl>
      <w:tblPr>
        <w:tblStyle w:val="Table3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010">
      <w:pPr>
        <w:spacing w:before="240" w:line="276" w:lineRule="auto"/>
        <w:ind w:left="-700" w:firstLine="841.7322834645668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Estado civil</w:t>
      </w:r>
    </w:p>
    <w:tbl>
      <w:tblPr>
        <w:tblStyle w:val="Table4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</w:tc>
      </w:tr>
    </w:tbl>
    <w:p w:rsidR="00000000" w:rsidDel="00000000" w:rsidP="00000000" w:rsidRDefault="00000000" w:rsidRPr="00000000" w14:paraId="00000012">
      <w:pPr>
        <w:spacing w:before="240" w:line="276" w:lineRule="auto"/>
        <w:ind w:left="141.7322834645671" w:firstLine="0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Nacionalidade</w:t>
      </w:r>
    </w:p>
    <w:tbl>
      <w:tblPr>
        <w:tblStyle w:val="Table5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  <w:tab/>
            </w:r>
          </w:p>
        </w:tc>
      </w:tr>
    </w:tbl>
    <w:p w:rsidR="00000000" w:rsidDel="00000000" w:rsidP="00000000" w:rsidRDefault="00000000" w:rsidRPr="00000000" w14:paraId="00000014">
      <w:pPr>
        <w:spacing w:before="240" w:line="276" w:lineRule="auto"/>
        <w:ind w:left="141.73228346456688" w:firstLine="0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Endereço completo (avenida/rua/alameda/travessa, número, bairro, CEP, município)</w:t>
      </w:r>
    </w:p>
    <w:tbl>
      <w:tblPr>
        <w:tblStyle w:val="Table6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</w:r>
          </w:p>
        </w:tc>
      </w:tr>
    </w:tbl>
    <w:p w:rsidR="00000000" w:rsidDel="00000000" w:rsidP="00000000" w:rsidRDefault="00000000" w:rsidRPr="00000000" w14:paraId="00000016">
      <w:pPr>
        <w:spacing w:before="24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240"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Declaro que sou responsável pelo grupo/coletivo ___________________________ (nome do grupo), conforme informações apresentadas na Ficha de Inscrição, e tenho autorização das outras pessoas participantes para responder pelo projeto _____________________ (nome do projeto), conforme as assinaturas a seguir.</w:t>
      </w:r>
    </w:p>
    <w:p w:rsidR="00000000" w:rsidDel="00000000" w:rsidP="00000000" w:rsidRDefault="00000000" w:rsidRPr="00000000" w14:paraId="00000018">
      <w:pPr>
        <w:spacing w:before="240" w:line="276" w:lineRule="auto"/>
        <w:ind w:left="-700" w:firstLine="0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240"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Todas as pessoas que assinam declaram estar cientes de que a falsidade desta declaração configura crime previsto no Código Penal Brasileiro, passível de investigação na forma da Lei, bem como pode ser enquadrada como litigância de má-fé (ou seja, </w:t>
      </w:r>
      <w:r w:rsidDel="00000000" w:rsidR="00000000" w:rsidRPr="00000000">
        <w:rPr>
          <w:rFonts w:ascii="Raleway" w:cs="Raleway" w:eastAsia="Raleway" w:hAnsi="Raleway"/>
          <w:highlight w:val="white"/>
          <w:rtl w:val="0"/>
        </w:rPr>
        <w:t xml:space="preserve">quando uma das partes tem um comportamento abusivo ou ilegal que prejudica de alguma forma o processo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).</w:t>
      </w:r>
    </w:p>
    <w:p w:rsidR="00000000" w:rsidDel="00000000" w:rsidP="00000000" w:rsidRDefault="00000000" w:rsidRPr="00000000" w14:paraId="0000001A">
      <w:pPr>
        <w:spacing w:before="240"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666666" w:space="0" w:sz="5" w:val="single"/>
              <w:left w:color="666666" w:space="0" w:sz="5" w:val="single"/>
              <w:bottom w:color="666666" w:space="0" w:sz="5" w:val="single"/>
              <w:right w:color="666666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</w:r>
          </w:p>
        </w:tc>
      </w:tr>
    </w:tbl>
    <w:p w:rsidR="00000000" w:rsidDel="00000000" w:rsidP="00000000" w:rsidRDefault="00000000" w:rsidRPr="00000000" w14:paraId="0000001C">
      <w:pPr>
        <w:spacing w:before="240" w:line="276" w:lineRule="auto"/>
        <w:jc w:val="both"/>
        <w:rPr>
          <w:rFonts w:ascii="Raleway" w:cs="Raleway" w:eastAsia="Raleway" w:hAnsi="Raleway"/>
          <w:i w:val="1"/>
          <w:color w:val="434343"/>
        </w:rPr>
      </w:pPr>
      <w:r w:rsidDel="00000000" w:rsidR="00000000" w:rsidRPr="00000000">
        <w:rPr>
          <w:rFonts w:ascii="Raleway" w:cs="Raleway" w:eastAsia="Raleway" w:hAnsi="Raleway"/>
          <w:i w:val="1"/>
          <w:color w:val="434343"/>
          <w:rtl w:val="0"/>
        </w:rPr>
        <w:t xml:space="preserve">Cidade, dia, mês e ano</w:t>
      </w:r>
    </w:p>
    <w:tbl>
      <w:tblPr>
        <w:tblStyle w:val="Table8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666666" w:space="0" w:sz="5" w:val="single"/>
              <w:left w:color="666666" w:space="0" w:sz="5" w:val="single"/>
              <w:bottom w:color="666666" w:space="0" w:sz="5" w:val="single"/>
              <w:right w:color="666666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</w:tc>
      </w:tr>
    </w:tbl>
    <w:p w:rsidR="00000000" w:rsidDel="00000000" w:rsidP="00000000" w:rsidRDefault="00000000" w:rsidRPr="00000000" w14:paraId="0000001E">
      <w:pPr>
        <w:spacing w:before="240" w:line="276" w:lineRule="auto"/>
        <w:jc w:val="both"/>
        <w:rPr>
          <w:rFonts w:ascii="Raleway" w:cs="Raleway" w:eastAsia="Raleway" w:hAnsi="Raleway"/>
          <w:i w:val="1"/>
          <w:color w:val="434343"/>
        </w:rPr>
      </w:pPr>
      <w:r w:rsidDel="00000000" w:rsidR="00000000" w:rsidRPr="00000000">
        <w:rPr>
          <w:rFonts w:ascii="Raleway" w:cs="Raleway" w:eastAsia="Raleway" w:hAnsi="Raleway"/>
          <w:i w:val="1"/>
          <w:color w:val="434343"/>
          <w:rtl w:val="0"/>
        </w:rPr>
        <w:t xml:space="preserve">Assinatura e CPF da pessoa responsável</w:t>
      </w:r>
    </w:p>
    <w:p w:rsidR="00000000" w:rsidDel="00000000" w:rsidP="00000000" w:rsidRDefault="00000000" w:rsidRPr="00000000" w14:paraId="0000001F">
      <w:pPr>
        <w:spacing w:before="240"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De acordo:</w:t>
      </w:r>
    </w:p>
    <w:tbl>
      <w:tblPr>
        <w:tblStyle w:val="Table9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422.77587890625" w:hRule="atLeast"/>
          <w:tblHeader w:val="0"/>
        </w:trPr>
        <w:tc>
          <w:tcPr>
            <w:tcBorders>
              <w:top w:color="666666" w:space="0" w:sz="5" w:val="single"/>
              <w:left w:color="666666" w:space="0" w:sz="5" w:val="single"/>
              <w:bottom w:color="666666" w:space="0" w:sz="5" w:val="single"/>
              <w:right w:color="666666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</w:r>
          </w:p>
        </w:tc>
      </w:tr>
    </w:tbl>
    <w:p w:rsidR="00000000" w:rsidDel="00000000" w:rsidP="00000000" w:rsidRDefault="00000000" w:rsidRPr="00000000" w14:paraId="00000021">
      <w:pPr>
        <w:spacing w:before="240" w:line="276" w:lineRule="auto"/>
        <w:jc w:val="both"/>
        <w:rPr>
          <w:rFonts w:ascii="Raleway" w:cs="Raleway" w:eastAsia="Raleway" w:hAnsi="Raleway"/>
          <w:i w:val="1"/>
          <w:color w:val="434343"/>
        </w:rPr>
      </w:pPr>
      <w:r w:rsidDel="00000000" w:rsidR="00000000" w:rsidRPr="00000000">
        <w:rPr>
          <w:rFonts w:ascii="Raleway" w:cs="Raleway" w:eastAsia="Raleway" w:hAnsi="Raleway"/>
          <w:i w:val="1"/>
          <w:color w:val="434343"/>
          <w:rtl w:val="0"/>
        </w:rPr>
        <w:t xml:space="preserve">nome e CPF</w:t>
      </w:r>
    </w:p>
    <w:tbl>
      <w:tblPr>
        <w:tblStyle w:val="Table10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666666" w:space="0" w:sz="5" w:val="single"/>
              <w:left w:color="666666" w:space="0" w:sz="5" w:val="single"/>
              <w:bottom w:color="666666" w:space="0" w:sz="5" w:val="single"/>
              <w:right w:color="666666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</w:r>
          </w:p>
        </w:tc>
      </w:tr>
    </w:tbl>
    <w:p w:rsidR="00000000" w:rsidDel="00000000" w:rsidP="00000000" w:rsidRDefault="00000000" w:rsidRPr="00000000" w14:paraId="00000023">
      <w:pPr>
        <w:spacing w:before="240" w:line="276" w:lineRule="auto"/>
        <w:jc w:val="both"/>
        <w:rPr>
          <w:rFonts w:ascii="Raleway" w:cs="Raleway" w:eastAsia="Raleway" w:hAnsi="Raleway"/>
          <w:i w:val="1"/>
          <w:color w:val="434343"/>
        </w:rPr>
      </w:pPr>
      <w:r w:rsidDel="00000000" w:rsidR="00000000" w:rsidRPr="00000000">
        <w:rPr>
          <w:rFonts w:ascii="Raleway" w:cs="Raleway" w:eastAsia="Raleway" w:hAnsi="Raleway"/>
          <w:i w:val="1"/>
          <w:color w:val="434343"/>
          <w:rtl w:val="0"/>
        </w:rPr>
        <w:t xml:space="preserve">nome e CPF</w:t>
      </w:r>
    </w:p>
    <w:tbl>
      <w:tblPr>
        <w:tblStyle w:val="Table1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666666" w:space="0" w:sz="5" w:val="single"/>
              <w:left w:color="666666" w:space="0" w:sz="5" w:val="single"/>
              <w:bottom w:color="666666" w:space="0" w:sz="5" w:val="single"/>
              <w:right w:color="666666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tab/>
              <w:tab/>
            </w:r>
          </w:p>
        </w:tc>
      </w:tr>
    </w:tbl>
    <w:p w:rsidR="00000000" w:rsidDel="00000000" w:rsidP="00000000" w:rsidRDefault="00000000" w:rsidRPr="00000000" w14:paraId="00000025">
      <w:pPr>
        <w:spacing w:before="240" w:line="276" w:lineRule="auto"/>
        <w:jc w:val="both"/>
        <w:rPr>
          <w:rFonts w:ascii="Raleway" w:cs="Raleway" w:eastAsia="Raleway" w:hAnsi="Raleway"/>
          <w:i w:val="1"/>
          <w:color w:val="434343"/>
        </w:rPr>
      </w:pPr>
      <w:r w:rsidDel="00000000" w:rsidR="00000000" w:rsidRPr="00000000">
        <w:rPr>
          <w:rFonts w:ascii="Raleway" w:cs="Raleway" w:eastAsia="Raleway" w:hAnsi="Raleway"/>
          <w:i w:val="1"/>
          <w:color w:val="434343"/>
          <w:rtl w:val="0"/>
        </w:rPr>
        <w:t xml:space="preserve">nome e CPF</w:t>
      </w:r>
    </w:p>
    <w:tbl>
      <w:tblPr>
        <w:tblStyle w:val="Table1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666666" w:space="0" w:sz="5" w:val="single"/>
              <w:left w:color="666666" w:space="0" w:sz="5" w:val="single"/>
              <w:bottom w:color="666666" w:space="0" w:sz="5" w:val="single"/>
              <w:right w:color="666666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027">
      <w:pPr>
        <w:spacing w:before="240" w:line="276" w:lineRule="auto"/>
        <w:jc w:val="both"/>
        <w:rPr>
          <w:rFonts w:ascii="Raleway" w:cs="Raleway" w:eastAsia="Raleway" w:hAnsi="Raleway"/>
          <w:i w:val="1"/>
          <w:color w:val="434343"/>
        </w:rPr>
      </w:pPr>
      <w:r w:rsidDel="00000000" w:rsidR="00000000" w:rsidRPr="00000000">
        <w:rPr>
          <w:rFonts w:ascii="Raleway" w:cs="Raleway" w:eastAsia="Raleway" w:hAnsi="Raleway"/>
          <w:i w:val="1"/>
          <w:color w:val="434343"/>
          <w:rtl w:val="0"/>
        </w:rPr>
        <w:t xml:space="preserve">nome e CPF</w:t>
      </w:r>
    </w:p>
    <w:tbl>
      <w:tblPr>
        <w:tblStyle w:val="Table13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666666" w:space="0" w:sz="5" w:val="single"/>
              <w:left w:color="666666" w:space="0" w:sz="5" w:val="single"/>
              <w:bottom w:color="666666" w:space="0" w:sz="5" w:val="single"/>
              <w:right w:color="666666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29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</w:tr>
    </w:tbl>
    <w:p w:rsidR="00000000" w:rsidDel="00000000" w:rsidP="00000000" w:rsidRDefault="00000000" w:rsidRPr="00000000" w14:paraId="0000002A">
      <w:pPr>
        <w:spacing w:before="240" w:line="276" w:lineRule="auto"/>
        <w:jc w:val="both"/>
        <w:rPr>
          <w:rFonts w:ascii="Raleway" w:cs="Raleway" w:eastAsia="Raleway" w:hAnsi="Raleway"/>
          <w:i w:val="1"/>
          <w:color w:val="434343"/>
        </w:rPr>
      </w:pPr>
      <w:r w:rsidDel="00000000" w:rsidR="00000000" w:rsidRPr="00000000">
        <w:rPr>
          <w:rFonts w:ascii="Raleway" w:cs="Raleway" w:eastAsia="Raleway" w:hAnsi="Raleway"/>
          <w:i w:val="1"/>
          <w:color w:val="434343"/>
          <w:rtl w:val="0"/>
        </w:rPr>
        <w:t xml:space="preserve">nome e CPF</w:t>
      </w:r>
    </w:p>
    <w:tbl>
      <w:tblPr>
        <w:tblStyle w:val="Table14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666666" w:space="0" w:sz="5" w:val="single"/>
              <w:left w:color="666666" w:space="0" w:sz="5" w:val="single"/>
              <w:bottom w:color="666666" w:space="0" w:sz="5" w:val="single"/>
              <w:right w:color="666666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</w:tc>
      </w:tr>
    </w:tbl>
    <w:p w:rsidR="00000000" w:rsidDel="00000000" w:rsidP="00000000" w:rsidRDefault="00000000" w:rsidRPr="00000000" w14:paraId="0000002C">
      <w:pPr>
        <w:spacing w:before="240" w:line="276" w:lineRule="auto"/>
        <w:jc w:val="both"/>
        <w:rPr>
          <w:rFonts w:ascii="Raleway" w:cs="Raleway" w:eastAsia="Raleway" w:hAnsi="Raleway"/>
          <w:highlight w:val="white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*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Litigância de má-fé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highlight w:val="white"/>
          <w:rtl w:val="0"/>
        </w:rPr>
        <w:t xml:space="preserve">é quando uma das partes tem um comportamento abusivo ou ilegal que prejudica de alguma forma o processo.</w:t>
      </w:r>
    </w:p>
    <w:p w:rsidR="00000000" w:rsidDel="00000000" w:rsidP="00000000" w:rsidRDefault="00000000" w:rsidRPr="00000000" w14:paraId="0000002D">
      <w:pPr>
        <w:spacing w:line="276" w:lineRule="auto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5840" w:w="12240" w:orient="portrait"/>
      <w:pgMar w:bottom="334.488188976378" w:top="850.3937007874016" w:left="1440.0000000000002" w:right="2012.598425196850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